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 </w:t>
      </w:r>
      <w:proofErr w:type="gramStart"/>
      <w:r w:rsidRPr="004359BB">
        <w:rPr>
          <w:rFonts w:ascii="Times New Roman" w:hAnsi="Times New Roman" w:cs="Times New Roman"/>
        </w:rPr>
        <w:t>Burning,</w:t>
      </w:r>
      <w:proofErr w:type="gramEnd"/>
      <w:r w:rsidRPr="004359BB">
        <w:rPr>
          <w:rFonts w:ascii="Times New Roman" w:hAnsi="Times New Roman" w:cs="Times New Roman"/>
        </w:rPr>
        <w:t xml:space="preserve"> Open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In Residential (R), Village Center (VC), and Conservation (CN) Districts open burning of domestic waste is allowed under these conditions: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6.07.01</w:t>
      </w:r>
      <w:r w:rsidR="00597238" w:rsidRPr="004359BB">
        <w:rPr>
          <w:rFonts w:ascii="Times New Roman" w:hAnsi="Times New Roman" w:cs="Times New Roman"/>
        </w:rPr>
        <w:t xml:space="preserve"> </w:t>
      </w:r>
      <w:r w:rsidRPr="004359BB">
        <w:rPr>
          <w:rFonts w:ascii="Times New Roman" w:hAnsi="Times New Roman" w:cs="Times New Roman"/>
        </w:rPr>
        <w:tab/>
        <w:t xml:space="preserve">Domestic waste is defined as any waste materials resulting from residential use, including, but not limited to, paper, leaves, </w:t>
      </w:r>
      <w:proofErr w:type="gramStart"/>
      <w:r w:rsidRPr="004359BB">
        <w:rPr>
          <w:rFonts w:ascii="Times New Roman" w:hAnsi="Times New Roman" w:cs="Times New Roman"/>
        </w:rPr>
        <w:t>garden</w:t>
      </w:r>
      <w:proofErr w:type="gramEnd"/>
      <w:r w:rsidRPr="004359BB">
        <w:rPr>
          <w:rFonts w:ascii="Times New Roman" w:hAnsi="Times New Roman" w:cs="Times New Roman"/>
        </w:rPr>
        <w:t xml:space="preserve"> vegetation, wood, and food scraps. Domestic waste does not include any of the following: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1. Biological waste.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2. Chemical waste.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3. Pressurized containers.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4. Plastics or rubber materials.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5. Hazardous material as defined in the Code of Federal Regulations, Title 40, Chapter 1, part 261, dated July 1, 1984, or as amended from time to time thereafter.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6. Any waste materials not generated by the on-site residence.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7. Any other material that would produce a noxious or dangerous odor, gas, and/or explosive when burned.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6.07.02 </w:t>
      </w:r>
      <w:proofErr w:type="gramStart"/>
      <w:r w:rsidRPr="004359BB">
        <w:rPr>
          <w:rFonts w:ascii="Times New Roman" w:hAnsi="Times New Roman" w:cs="Times New Roman"/>
        </w:rPr>
        <w:t>All</w:t>
      </w:r>
      <w:proofErr w:type="gramEnd"/>
      <w:r w:rsidRPr="004359BB">
        <w:rPr>
          <w:rFonts w:ascii="Times New Roman" w:hAnsi="Times New Roman" w:cs="Times New Roman"/>
        </w:rPr>
        <w:t xml:space="preserve"> burning shall be conducted during daylight hours.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6.07.03 </w:t>
      </w:r>
      <w:proofErr w:type="gramStart"/>
      <w:r w:rsidRPr="004359BB">
        <w:rPr>
          <w:rFonts w:ascii="Times New Roman" w:hAnsi="Times New Roman" w:cs="Times New Roman"/>
        </w:rPr>
        <w:t>Except</w:t>
      </w:r>
      <w:proofErr w:type="gramEnd"/>
      <w:r w:rsidRPr="004359BB">
        <w:rPr>
          <w:rFonts w:ascii="Times New Roman" w:hAnsi="Times New Roman" w:cs="Times New Roman"/>
        </w:rPr>
        <w:t xml:space="preserve"> as to the burning of leaves and brush, such burning shall be confined within a noncombustible container which is covered with a screen of one-quarter inch (1/4") or smaller mesh. Such containers shall be raised off the ground and set atop noncombustible supports.</w:t>
      </w:r>
    </w:p>
    <w:p w:rsidR="002E5EC1" w:rsidRPr="004359BB" w:rsidRDefault="00597238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6.07.04 </w:t>
      </w:r>
      <w:proofErr w:type="gramStart"/>
      <w:r w:rsidRPr="004359BB">
        <w:rPr>
          <w:rFonts w:ascii="Times New Roman" w:hAnsi="Times New Roman" w:cs="Times New Roman"/>
        </w:rPr>
        <w:t>Burning</w:t>
      </w:r>
      <w:proofErr w:type="gramEnd"/>
      <w:r w:rsidR="002E5EC1" w:rsidRPr="004359BB">
        <w:rPr>
          <w:rFonts w:ascii="Times New Roman" w:hAnsi="Times New Roman" w:cs="Times New Roman"/>
        </w:rPr>
        <w:t xml:space="preserve"> shall be constantly supervised by a responsible person at least sixteen (16) years of age.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6.07.05 </w:t>
      </w:r>
      <w:proofErr w:type="gramStart"/>
      <w:r w:rsidRPr="004359BB">
        <w:rPr>
          <w:rFonts w:ascii="Times New Roman" w:hAnsi="Times New Roman" w:cs="Times New Roman"/>
        </w:rPr>
        <w:t>All</w:t>
      </w:r>
      <w:proofErr w:type="gramEnd"/>
      <w:r w:rsidRPr="004359BB">
        <w:rPr>
          <w:rFonts w:ascii="Times New Roman" w:hAnsi="Times New Roman" w:cs="Times New Roman"/>
        </w:rPr>
        <w:t xml:space="preserve"> burning shall be completely</w:t>
      </w:r>
      <w:r w:rsidR="00597238" w:rsidRPr="004359BB">
        <w:rPr>
          <w:rFonts w:ascii="Times New Roman" w:hAnsi="Times New Roman" w:cs="Times New Roman"/>
        </w:rPr>
        <w:t xml:space="preserve"> extinguished before the person </w:t>
      </w:r>
      <w:r w:rsidRPr="004359BB">
        <w:rPr>
          <w:rFonts w:ascii="Times New Roman" w:hAnsi="Times New Roman" w:cs="Times New Roman"/>
        </w:rPr>
        <w:t>supervising the burning shall cease such supervision.</w:t>
      </w:r>
    </w:p>
    <w:p w:rsidR="002E5EC1" w:rsidRPr="004359BB" w:rsidRDefault="00597238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6.07.06 </w:t>
      </w:r>
      <w:proofErr w:type="gramStart"/>
      <w:r w:rsidRPr="004359BB">
        <w:rPr>
          <w:rFonts w:ascii="Times New Roman" w:hAnsi="Times New Roman" w:cs="Times New Roman"/>
        </w:rPr>
        <w:t>All</w:t>
      </w:r>
      <w:proofErr w:type="gramEnd"/>
      <w:r w:rsidR="002E5EC1" w:rsidRPr="004359BB">
        <w:rPr>
          <w:rFonts w:ascii="Times New Roman" w:hAnsi="Times New Roman" w:cs="Times New Roman"/>
        </w:rPr>
        <w:t xml:space="preserve"> burning shall be setback at least twenty-five (25) feet from any building and fifteen (15) feet from any lot lines or right-of-way. Such burning shall be confined to the site's side or rear yards.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6.07.07 </w:t>
      </w:r>
      <w:proofErr w:type="gramStart"/>
      <w:r w:rsidRPr="004359BB">
        <w:rPr>
          <w:rFonts w:ascii="Times New Roman" w:hAnsi="Times New Roman" w:cs="Times New Roman"/>
        </w:rPr>
        <w:t>All</w:t>
      </w:r>
      <w:proofErr w:type="gramEnd"/>
      <w:r w:rsidRPr="004359BB">
        <w:rPr>
          <w:rFonts w:ascii="Times New Roman" w:hAnsi="Times New Roman" w:cs="Times New Roman"/>
        </w:rPr>
        <w:t xml:space="preserve"> burning shall be confined to the property where the domestic waste was generated.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6.07.08 </w:t>
      </w:r>
      <w:proofErr w:type="gramStart"/>
      <w:r w:rsidRPr="004359BB">
        <w:rPr>
          <w:rFonts w:ascii="Times New Roman" w:hAnsi="Times New Roman" w:cs="Times New Roman"/>
        </w:rPr>
        <w:t>A</w:t>
      </w:r>
      <w:proofErr w:type="gramEnd"/>
      <w:r w:rsidRPr="004359BB">
        <w:rPr>
          <w:rFonts w:ascii="Times New Roman" w:hAnsi="Times New Roman" w:cs="Times New Roman"/>
        </w:rPr>
        <w:t xml:space="preserve"> pressurized water (garden) hose must be available with a working nozzle of sufficient strength to reach the further most area being burned.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 xml:space="preserve">6.07.09 </w:t>
      </w:r>
      <w:proofErr w:type="gramStart"/>
      <w:r w:rsidRPr="004359BB">
        <w:rPr>
          <w:rFonts w:ascii="Times New Roman" w:hAnsi="Times New Roman" w:cs="Times New Roman"/>
        </w:rPr>
        <w:t>Open</w:t>
      </w:r>
      <w:proofErr w:type="gramEnd"/>
      <w:r w:rsidRPr="004359BB">
        <w:rPr>
          <w:rFonts w:ascii="Times New Roman" w:hAnsi="Times New Roman" w:cs="Times New Roman"/>
        </w:rPr>
        <w:t xml:space="preserve"> burning is not permitted under conditions of excessive winds or dryness. Open burning is expressly prohibited during a drought emergency declared by the Pennsylvania Emergency Management Council, other agencies of the Commonwealth of Pennsylvania, or the Colerain Township Board of </w:t>
      </w:r>
      <w:bookmarkStart w:id="0" w:name="_GoBack"/>
      <w:bookmarkEnd w:id="0"/>
      <w:r w:rsidRPr="004359BB">
        <w:rPr>
          <w:rFonts w:ascii="Times New Roman" w:hAnsi="Times New Roman" w:cs="Times New Roman"/>
        </w:rPr>
        <w:t>Supervisors.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6.07.10 No materials other than wood and wood products may be burned in an open fire.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lastRenderedPageBreak/>
        <w:t>6.07.11 Smoke and emissions shall be so controlled as not to be offensive to others.</w:t>
      </w:r>
    </w:p>
    <w:p w:rsidR="00597238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6.07.12 Outdoor fires, except within burning barrels, shall be located at least 20 feet from any property line or right-of-way and at least 75 feet from any structures.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r w:rsidRPr="004359BB">
        <w:rPr>
          <w:rFonts w:ascii="Times New Roman" w:hAnsi="Times New Roman" w:cs="Times New Roman"/>
        </w:rPr>
        <w:t>6.07.13 Leaves and brush fires shall only be</w:t>
      </w:r>
      <w:r w:rsidR="00597238" w:rsidRPr="004359BB">
        <w:rPr>
          <w:rFonts w:ascii="Times New Roman" w:hAnsi="Times New Roman" w:cs="Times New Roman"/>
        </w:rPr>
        <w:t xml:space="preserve"> burned in an area cleared in a </w:t>
      </w:r>
      <w:r w:rsidRPr="004359BB">
        <w:rPr>
          <w:rFonts w:ascii="Times New Roman" w:hAnsi="Times New Roman" w:cs="Times New Roman"/>
        </w:rPr>
        <w:t xml:space="preserve">radius of forty (40) feet from the open </w:t>
      </w:r>
      <w:r w:rsidR="00597238" w:rsidRPr="004359BB">
        <w:rPr>
          <w:rFonts w:ascii="Times New Roman" w:hAnsi="Times New Roman" w:cs="Times New Roman"/>
        </w:rPr>
        <w:t xml:space="preserve">fire. Such fires are subject to </w:t>
      </w:r>
      <w:r w:rsidRPr="004359BB">
        <w:rPr>
          <w:rFonts w:ascii="Times New Roman" w:hAnsi="Times New Roman" w:cs="Times New Roman"/>
        </w:rPr>
        <w:t>sub-section L herein, except for leaves a</w:t>
      </w:r>
      <w:r w:rsidR="00597238" w:rsidRPr="004359BB">
        <w:rPr>
          <w:rFonts w:ascii="Times New Roman" w:hAnsi="Times New Roman" w:cs="Times New Roman"/>
        </w:rPr>
        <w:t xml:space="preserve">nd brush fires in a burn barrel </w:t>
      </w:r>
      <w:r w:rsidRPr="004359BB">
        <w:rPr>
          <w:rFonts w:ascii="Times New Roman" w:hAnsi="Times New Roman" w:cs="Times New Roman"/>
        </w:rPr>
        <w:t>(sub-section C of this Section).</w:t>
      </w:r>
    </w:p>
    <w:p w:rsidR="002E5EC1" w:rsidRPr="004359BB" w:rsidRDefault="002E5EC1" w:rsidP="002E5EC1">
      <w:pPr>
        <w:rPr>
          <w:rFonts w:ascii="Times New Roman" w:hAnsi="Times New Roman" w:cs="Times New Roman"/>
        </w:rPr>
      </w:pPr>
      <w:proofErr w:type="gramStart"/>
      <w:r w:rsidRPr="004359BB">
        <w:rPr>
          <w:rFonts w:ascii="Times New Roman" w:hAnsi="Times New Roman" w:cs="Times New Roman"/>
        </w:rPr>
        <w:t xml:space="preserve">6.07.14 </w:t>
      </w:r>
      <w:r w:rsidR="00597238" w:rsidRPr="004359BB">
        <w:rPr>
          <w:rFonts w:ascii="Times New Roman" w:hAnsi="Times New Roman" w:cs="Times New Roman"/>
        </w:rPr>
        <w:t xml:space="preserve"> </w:t>
      </w:r>
      <w:r w:rsidRPr="004359BB">
        <w:rPr>
          <w:rFonts w:ascii="Times New Roman" w:hAnsi="Times New Roman" w:cs="Times New Roman"/>
        </w:rPr>
        <w:t>No</w:t>
      </w:r>
      <w:proofErr w:type="gramEnd"/>
      <w:r w:rsidRPr="004359BB">
        <w:rPr>
          <w:rFonts w:ascii="Times New Roman" w:hAnsi="Times New Roman" w:cs="Times New Roman"/>
        </w:rPr>
        <w:t xml:space="preserve"> fire shall be ignited, kindled, and/or maintained on a public street, alley, sidewalk, and/or other public lands within Colerain Township.</w:t>
      </w:r>
    </w:p>
    <w:p w:rsidR="001E49A3" w:rsidRPr="004359BB" w:rsidRDefault="001E49A3" w:rsidP="00597238">
      <w:pPr>
        <w:rPr>
          <w:rFonts w:ascii="Times New Roman" w:hAnsi="Times New Roman" w:cs="Times New Roman"/>
        </w:rPr>
      </w:pPr>
    </w:p>
    <w:sectPr w:rsidR="001E49A3" w:rsidRPr="0043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C1"/>
    <w:rsid w:val="001E49A3"/>
    <w:rsid w:val="002E5EC1"/>
    <w:rsid w:val="003551F4"/>
    <w:rsid w:val="004359BB"/>
    <w:rsid w:val="005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colerain</dc:creator>
  <cp:lastModifiedBy>colerain</cp:lastModifiedBy>
  <cp:revision>2</cp:revision>
  <dcterms:created xsi:type="dcterms:W3CDTF">2013-11-12T16:42:00Z</dcterms:created>
  <dcterms:modified xsi:type="dcterms:W3CDTF">2013-11-12T16:54:00Z</dcterms:modified>
</cp:coreProperties>
</file>